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ADB86">
      <w:pPr>
        <w:numPr>
          <w:ilvl w:val="0"/>
          <w:numId w:val="0"/>
        </w:numPr>
        <w:ind w:leftChars="0"/>
        <w:jc w:val="center"/>
        <w:rPr>
          <w:rFonts w:hint="eastAsia" w:ascii="方正小标宋简体" w:hAnsi="方正小标宋简体" w:eastAsia="方正小标宋简体" w:cs="方正小标宋简体"/>
          <w:b w:val="0"/>
          <w:bCs w:val="0"/>
          <w:i w:val="0"/>
          <w:caps w:val="0"/>
          <w:color w:val="000000" w:themeColor="text1"/>
          <w:spacing w:val="0"/>
          <w:sz w:val="44"/>
          <w:szCs w:val="44"/>
          <w:u w:val="none"/>
          <w:lang w:eastAsia="zh-CN"/>
          <w14:textFill>
            <w14:solidFill>
              <w14:schemeClr w14:val="tx1"/>
            </w14:solidFill>
          </w14:textFill>
        </w:rPr>
      </w:pPr>
      <w:r>
        <w:rPr>
          <w:rFonts w:hint="eastAsia" w:ascii="方正小标宋简体" w:hAnsi="方正小标宋简体" w:eastAsia="方正小标宋简体" w:cs="方正小标宋简体"/>
          <w:b w:val="0"/>
          <w:bCs w:val="0"/>
          <w:i w:val="0"/>
          <w:caps w:val="0"/>
          <w:color w:val="000000" w:themeColor="text1"/>
          <w:spacing w:val="0"/>
          <w:sz w:val="44"/>
          <w:szCs w:val="44"/>
          <w:u w:val="none"/>
          <w:lang w:eastAsia="zh-CN"/>
          <w14:textFill>
            <w14:solidFill>
              <w14:schemeClr w14:val="tx1"/>
            </w14:solidFill>
          </w14:textFill>
        </w:rPr>
        <w:t>承德医学院建设工程</w:t>
      </w:r>
      <w:bookmarkStart w:id="0" w:name="_GoBack"/>
      <w:bookmarkEnd w:id="0"/>
      <w:r>
        <w:rPr>
          <w:rFonts w:hint="eastAsia" w:ascii="方正小标宋简体" w:hAnsi="方正小标宋简体" w:eastAsia="方正小标宋简体" w:cs="方正小标宋简体"/>
          <w:b w:val="0"/>
          <w:bCs w:val="0"/>
          <w:i w:val="0"/>
          <w:caps w:val="0"/>
          <w:color w:val="000000" w:themeColor="text1"/>
          <w:spacing w:val="0"/>
          <w:sz w:val="44"/>
          <w:szCs w:val="44"/>
          <w:u w:val="none"/>
          <w:lang w:eastAsia="zh-CN"/>
          <w14:textFill>
            <w14:solidFill>
              <w14:schemeClr w14:val="tx1"/>
            </w14:solidFill>
          </w14:textFill>
        </w:rPr>
        <w:t>招标控制价审计送审资料及要求</w:t>
      </w:r>
    </w:p>
    <w:p w14:paraId="192F58FC">
      <w:pPr>
        <w:numPr>
          <w:ilvl w:val="0"/>
          <w:numId w:val="0"/>
        </w:numPr>
        <w:ind w:leftChars="0"/>
        <w:jc w:val="center"/>
        <w:rPr>
          <w:rFonts w:hint="eastAsia" w:ascii="方正小标宋简体" w:hAnsi="方正小标宋简体" w:eastAsia="方正小标宋简体" w:cs="方正小标宋简体"/>
          <w:b w:val="0"/>
          <w:bCs w:val="0"/>
          <w:i w:val="0"/>
          <w:caps w:val="0"/>
          <w:color w:val="000000" w:themeColor="text1"/>
          <w:spacing w:val="0"/>
          <w:sz w:val="44"/>
          <w:szCs w:val="44"/>
          <w:u w:val="none"/>
          <w:lang w:eastAsia="zh-CN"/>
          <w14:textFill>
            <w14:solidFill>
              <w14:schemeClr w14:val="tx1"/>
            </w14:solidFill>
          </w14:textFill>
        </w:rPr>
      </w:pPr>
    </w:p>
    <w:p w14:paraId="6F29338A">
      <w:pPr>
        <w:numPr>
          <w:ilvl w:val="0"/>
          <w:numId w:val="0"/>
        </w:numPr>
        <w:ind w:leftChars="0" w:firstLine="640" w:firstLineChars="200"/>
        <w:rPr>
          <w:rFonts w:hint="eastAsia"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一、工程（项目）立项审批文件；</w:t>
      </w:r>
    </w:p>
    <w:p w14:paraId="0AF7AEB3">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1.一次性完整提供与本工程项目相关的</w:t>
      </w:r>
      <w:r>
        <w:rPr>
          <w:rFonts w:hint="eastAsia" w:ascii="仿宋" w:hAnsi="仿宋" w:eastAsia="仿宋" w:cs="仿宋"/>
          <w:b/>
          <w:bCs/>
          <w:color w:val="000000" w:themeColor="text1"/>
          <w:sz w:val="32"/>
          <w:szCs w:val="32"/>
          <w:u w:val="single"/>
          <w:lang w:val="en-US" w:eastAsia="zh-CN"/>
          <w14:textFill>
            <w14:solidFill>
              <w14:schemeClr w14:val="tx1"/>
            </w14:solidFill>
          </w14:textFill>
        </w:rPr>
        <w:t>所有的</w:t>
      </w:r>
      <w:r>
        <w:rPr>
          <w:rFonts w:hint="eastAsia" w:ascii="仿宋" w:hAnsi="仿宋" w:eastAsia="仿宋" w:cs="仿宋"/>
          <w:b w:val="0"/>
          <w:bCs w:val="0"/>
          <w:color w:val="000000" w:themeColor="text1"/>
          <w:sz w:val="32"/>
          <w:szCs w:val="32"/>
          <w:lang w:val="en-US" w:eastAsia="zh-CN"/>
          <w14:textFill>
            <w14:solidFill>
              <w14:schemeClr w14:val="tx1"/>
            </w14:solidFill>
          </w14:textFill>
        </w:rPr>
        <w:t>党委会或校长办公会会议纪要；</w:t>
      </w:r>
    </w:p>
    <w:p w14:paraId="13FBCD84">
      <w:pPr>
        <w:numPr>
          <w:ilvl w:val="0"/>
          <w:numId w:val="0"/>
        </w:numPr>
        <w:ind w:leftChars="0"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2.学校下达的投资预算批复文件；</w:t>
      </w:r>
    </w:p>
    <w:p w14:paraId="562594D7">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3.工程管理部门内部的会议纪要；</w:t>
      </w:r>
    </w:p>
    <w:p w14:paraId="6EF0728C">
      <w:pPr>
        <w:numPr>
          <w:ilvl w:val="0"/>
          <w:numId w:val="0"/>
        </w:numPr>
        <w:ind w:leftChars="0" w:firstLine="640" w:firstLineChars="200"/>
        <w:rPr>
          <w:rFonts w:hint="eastAsia" w:ascii="仿宋" w:hAnsi="仿宋" w:eastAsia="仿宋" w:cs="仿宋"/>
          <w:b w:val="0"/>
          <w:bCs w:val="0"/>
          <w:color w:val="000000" w:themeColor="text1"/>
          <w:sz w:val="32"/>
          <w:szCs w:val="32"/>
          <w:lang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4.工程管理部门内部会签单</w:t>
      </w:r>
      <w:r>
        <w:rPr>
          <w:rFonts w:hint="eastAsia" w:ascii="仿宋" w:hAnsi="仿宋" w:eastAsia="仿宋" w:cs="仿宋"/>
          <w:b w:val="0"/>
          <w:bCs w:val="0"/>
          <w:color w:val="000000" w:themeColor="text1"/>
          <w:sz w:val="32"/>
          <w:szCs w:val="32"/>
          <w:lang w:eastAsia="zh-CN"/>
          <w14:textFill>
            <w14:solidFill>
              <w14:schemeClr w14:val="tx1"/>
            </w14:solidFill>
          </w14:textFill>
        </w:rPr>
        <w:t>；</w:t>
      </w:r>
    </w:p>
    <w:p w14:paraId="76F9A564">
      <w:pPr>
        <w:ind w:firstLine="640" w:firstLineChars="200"/>
        <w:rPr>
          <w:rFonts w:hint="eastAsia" w:ascii="仿宋_GB2312" w:eastAsia="仿宋_GB2312"/>
          <w:b w:val="0"/>
          <w:bCs w:val="0"/>
          <w:sz w:val="32"/>
          <w:szCs w:val="32"/>
          <w:lang w:eastAsia="zh-CN"/>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5.</w:t>
      </w:r>
      <w:r>
        <w:rPr>
          <w:rFonts w:hint="eastAsia" w:ascii="仿宋_GB2312" w:eastAsia="仿宋_GB2312"/>
          <w:b w:val="0"/>
          <w:bCs w:val="0"/>
          <w:sz w:val="32"/>
          <w:szCs w:val="32"/>
        </w:rPr>
        <w:t>使用部门的申请</w:t>
      </w:r>
      <w:r>
        <w:rPr>
          <w:rFonts w:hint="eastAsia" w:ascii="仿宋_GB2312" w:eastAsia="仿宋_GB2312"/>
          <w:b w:val="0"/>
          <w:bCs w:val="0"/>
          <w:sz w:val="32"/>
          <w:szCs w:val="32"/>
          <w:lang w:eastAsia="zh-CN"/>
        </w:rPr>
        <w:t>；</w:t>
      </w:r>
    </w:p>
    <w:p w14:paraId="46AED9AF">
      <w:pPr>
        <w:numPr>
          <w:ilvl w:val="0"/>
          <w:numId w:val="0"/>
        </w:numPr>
        <w:ind w:leftChars="0" w:firstLine="640" w:firstLineChars="200"/>
        <w:rPr>
          <w:rFonts w:hint="eastAsia" w:ascii="仿宋" w:hAnsi="仿宋" w:eastAsia="仿宋_GB2312"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6.</w:t>
      </w:r>
      <w:r>
        <w:rPr>
          <w:rFonts w:hint="eastAsia" w:ascii="仿宋_GB2312" w:eastAsia="仿宋_GB2312"/>
          <w:b w:val="0"/>
          <w:bCs w:val="0"/>
          <w:sz w:val="32"/>
          <w:szCs w:val="32"/>
        </w:rPr>
        <w:t>其他立项相关资料</w:t>
      </w:r>
      <w:r>
        <w:rPr>
          <w:rFonts w:hint="eastAsia" w:ascii="仿宋_GB2312" w:eastAsia="仿宋_GB2312"/>
          <w:b w:val="0"/>
          <w:bCs w:val="0"/>
          <w:sz w:val="32"/>
          <w:szCs w:val="32"/>
          <w:lang w:eastAsia="zh-CN"/>
        </w:rPr>
        <w:t>；</w:t>
      </w:r>
    </w:p>
    <w:p w14:paraId="632B0571">
      <w:pPr>
        <w:numPr>
          <w:ilvl w:val="0"/>
          <w:numId w:val="0"/>
        </w:numPr>
        <w:ind w:leftChars="0" w:firstLine="643"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要求</w:t>
      </w:r>
      <w:r>
        <w:rPr>
          <w:rFonts w:hint="eastAsia" w:ascii="仿宋" w:hAnsi="仿宋" w:eastAsia="仿宋" w:cs="仿宋"/>
          <w:b w:val="0"/>
          <w:bCs w:val="0"/>
          <w:color w:val="000000" w:themeColor="text1"/>
          <w:sz w:val="32"/>
          <w:szCs w:val="32"/>
          <w:lang w:val="en-US" w:eastAsia="zh-CN"/>
          <w14:textFill>
            <w14:solidFill>
              <w14:schemeClr w14:val="tx1"/>
            </w14:solidFill>
          </w14:textFill>
        </w:rPr>
        <w:t>：提供纸质版原件和pdf电子版扫描件。</w:t>
      </w:r>
    </w:p>
    <w:p w14:paraId="1EF7295B">
      <w:pPr>
        <w:numPr>
          <w:ilvl w:val="0"/>
          <w:numId w:val="0"/>
        </w:numPr>
        <w:ind w:leftChars="0" w:firstLine="640" w:firstLineChars="200"/>
        <w:rPr>
          <w:rFonts w:hint="eastAsia"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二、承德医学院建设工程（项目）招标控制价审计申报表；</w:t>
      </w:r>
    </w:p>
    <w:p w14:paraId="0ABA02FC">
      <w:pPr>
        <w:numPr>
          <w:ilvl w:val="0"/>
          <w:numId w:val="0"/>
        </w:numPr>
        <w:ind w:leftChars="0"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1.审计编号不需填写；</w:t>
      </w:r>
    </w:p>
    <w:p w14:paraId="5FB96E9C">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2.计划项目总投资是指上级发改部门批复的概算总投资或学校批复的项目预算；</w:t>
      </w:r>
    </w:p>
    <w:p w14:paraId="469983CC">
      <w:pPr>
        <w:numPr>
          <w:ilvl w:val="0"/>
          <w:numId w:val="0"/>
        </w:numPr>
        <w:ind w:leftChars="0" w:firstLine="643"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要求</w:t>
      </w:r>
      <w:r>
        <w:rPr>
          <w:rFonts w:hint="eastAsia" w:ascii="仿宋" w:hAnsi="仿宋" w:eastAsia="仿宋" w:cs="仿宋"/>
          <w:b w:val="0"/>
          <w:bCs w:val="0"/>
          <w:color w:val="000000" w:themeColor="text1"/>
          <w:sz w:val="32"/>
          <w:szCs w:val="32"/>
          <w:lang w:val="en-US" w:eastAsia="zh-CN"/>
          <w14:textFill>
            <w14:solidFill>
              <w14:schemeClr w14:val="tx1"/>
            </w14:solidFill>
          </w14:textFill>
        </w:rPr>
        <w:t>：1.要求表格填写完整；2.提供纸质版原件和pdf电子版扫描版。</w:t>
      </w:r>
    </w:p>
    <w:p w14:paraId="5A67A727">
      <w:pPr>
        <w:numPr>
          <w:ilvl w:val="0"/>
          <w:numId w:val="0"/>
        </w:numPr>
        <w:ind w:leftChars="0" w:firstLine="640" w:firstLineChars="200"/>
        <w:rPr>
          <w:rFonts w:hint="default"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三、与设计服务有关的工程资料</w:t>
      </w:r>
    </w:p>
    <w:p w14:paraId="0AEAF0A3">
      <w:pPr>
        <w:numPr>
          <w:ilvl w:val="0"/>
          <w:numId w:val="0"/>
        </w:numPr>
        <w:ind w:leftChars="0"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1.与设计有关的学校会议纪要、工程管理部门内部的会议纪要、会签单等；</w:t>
      </w:r>
    </w:p>
    <w:p w14:paraId="64D0F532">
      <w:pPr>
        <w:numPr>
          <w:ilvl w:val="0"/>
          <w:numId w:val="0"/>
        </w:numPr>
        <w:ind w:leftChars="0"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2.设计服务采购审批表；</w:t>
      </w:r>
    </w:p>
    <w:p w14:paraId="62AFF178">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3.设计服务合同；</w:t>
      </w:r>
    </w:p>
    <w:p w14:paraId="34CC40F5">
      <w:pPr>
        <w:numPr>
          <w:ilvl w:val="0"/>
          <w:numId w:val="0"/>
        </w:numPr>
        <w:ind w:leftChars="0" w:firstLine="640" w:firstLineChars="200"/>
        <w:rPr>
          <w:rFonts w:hint="eastAsia" w:ascii="仿宋" w:hAnsi="仿宋" w:eastAsia="仿宋" w:cs="仿宋"/>
          <w:b w:val="0"/>
          <w:bCs w:val="0"/>
          <w:color w:val="000000" w:themeColor="text1"/>
          <w:sz w:val="32"/>
          <w:szCs w:val="32"/>
          <w:lang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4.完整的设计图纸一套。</w:t>
      </w:r>
      <w:r>
        <w:rPr>
          <w:rFonts w:hint="eastAsia" w:ascii="仿宋" w:hAnsi="仿宋" w:eastAsia="仿宋" w:cs="仿宋"/>
          <w:b w:val="0"/>
          <w:bCs w:val="0"/>
          <w:color w:val="000000" w:themeColor="text1"/>
          <w:sz w:val="32"/>
          <w:szCs w:val="32"/>
          <w:lang w:eastAsia="zh-CN"/>
          <w14:textFill>
            <w14:solidFill>
              <w14:schemeClr w14:val="tx1"/>
            </w14:solidFill>
          </w14:textFill>
        </w:rPr>
        <w:t>若没有标准工程蓝图，需绘制工程（项目）示意图，与工程（项目）实施方案相配套，能够进行工程量的核算；</w:t>
      </w:r>
    </w:p>
    <w:p w14:paraId="0EE1AFF1">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5.完整的设计图CAD版电子图纸；</w:t>
      </w:r>
    </w:p>
    <w:p w14:paraId="44B840E6">
      <w:pPr>
        <w:numPr>
          <w:ilvl w:val="0"/>
          <w:numId w:val="0"/>
        </w:numPr>
        <w:ind w:leftChars="0" w:firstLine="643"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要求</w:t>
      </w:r>
      <w:r>
        <w:rPr>
          <w:rFonts w:hint="eastAsia" w:ascii="仿宋" w:hAnsi="仿宋" w:eastAsia="仿宋" w:cs="仿宋"/>
          <w:b w:val="0"/>
          <w:bCs w:val="0"/>
          <w:color w:val="000000" w:themeColor="text1"/>
          <w:sz w:val="32"/>
          <w:szCs w:val="32"/>
          <w:lang w:val="en-US" w:eastAsia="zh-CN"/>
          <w14:textFill>
            <w14:solidFill>
              <w14:schemeClr w14:val="tx1"/>
            </w14:solidFill>
          </w14:textFill>
        </w:rPr>
        <w:t>：第1、2、3项提供纸质版原件和pdf电子版扫描件。</w:t>
      </w:r>
    </w:p>
    <w:p w14:paraId="32D0BF52">
      <w:pPr>
        <w:numPr>
          <w:ilvl w:val="0"/>
          <w:numId w:val="0"/>
        </w:numPr>
        <w:ind w:leftChars="0" w:firstLine="640" w:firstLineChars="200"/>
        <w:rPr>
          <w:rFonts w:hint="default"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四、与招标控制价编制服务有关的工程资料</w:t>
      </w:r>
    </w:p>
    <w:p w14:paraId="308137B1">
      <w:pPr>
        <w:numPr>
          <w:ilvl w:val="0"/>
          <w:numId w:val="0"/>
        </w:numPr>
        <w:ind w:leftChars="0"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1.与招标控制价编制有关的学校会议纪要、工程管理部门内部会议纪要、会签单等；</w:t>
      </w:r>
    </w:p>
    <w:p w14:paraId="2D1DCA1D">
      <w:pPr>
        <w:numPr>
          <w:ilvl w:val="0"/>
          <w:numId w:val="0"/>
        </w:numPr>
        <w:ind w:leftChars="0" w:firstLine="640"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2.招标控制价编制服务采购审批表；</w:t>
      </w:r>
    </w:p>
    <w:p w14:paraId="7B740C90">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3.招标控制价编制服务合同；</w:t>
      </w:r>
    </w:p>
    <w:p w14:paraId="77D10FBC">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4.招标控制价纸质版一套（要求加盖单位公章和造价师印章）；</w:t>
      </w:r>
    </w:p>
    <w:p w14:paraId="48BD78C3">
      <w:pPr>
        <w:numPr>
          <w:ilvl w:val="0"/>
          <w:numId w:val="0"/>
        </w:numPr>
        <w:ind w:leftChars="0" w:firstLine="640"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5.招标控制价软件版。</w:t>
      </w:r>
    </w:p>
    <w:p w14:paraId="380A08D8">
      <w:pPr>
        <w:numPr>
          <w:ilvl w:val="0"/>
          <w:numId w:val="0"/>
        </w:numPr>
        <w:ind w:leftChars="0" w:firstLine="643" w:firstLineChars="20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要求</w:t>
      </w:r>
      <w:r>
        <w:rPr>
          <w:rFonts w:hint="eastAsia" w:ascii="仿宋" w:hAnsi="仿宋" w:eastAsia="仿宋" w:cs="仿宋"/>
          <w:b w:val="0"/>
          <w:bCs w:val="0"/>
          <w:color w:val="000000" w:themeColor="text1"/>
          <w:sz w:val="32"/>
          <w:szCs w:val="32"/>
          <w:lang w:val="en-US" w:eastAsia="zh-CN"/>
          <w14:textFill>
            <w14:solidFill>
              <w14:schemeClr w14:val="tx1"/>
            </w14:solidFill>
          </w14:textFill>
        </w:rPr>
        <w:t>：第1、2、3项提供纸质版原件和pdf电子版扫描版。</w:t>
      </w:r>
    </w:p>
    <w:p w14:paraId="25511792">
      <w:pPr>
        <w:numPr>
          <w:ilvl w:val="0"/>
          <w:numId w:val="0"/>
        </w:numPr>
        <w:ind w:leftChars="0" w:firstLine="640" w:firstLineChars="200"/>
        <w:rPr>
          <w:rFonts w:hint="eastAsia"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五、工程（项目）实施方案。</w:t>
      </w:r>
    </w:p>
    <w:p w14:paraId="26827598">
      <w:pPr>
        <w:numPr>
          <w:ilvl w:val="0"/>
          <w:numId w:val="0"/>
        </w:numPr>
        <w:ind w:leftChars="0" w:firstLine="643" w:firstLineChars="20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要求</w:t>
      </w:r>
      <w:r>
        <w:rPr>
          <w:rFonts w:hint="eastAsia" w:ascii="仿宋" w:hAnsi="仿宋" w:eastAsia="仿宋" w:cs="仿宋"/>
          <w:b w:val="0"/>
          <w:bCs w:val="0"/>
          <w:color w:val="000000" w:themeColor="text1"/>
          <w:sz w:val="32"/>
          <w:szCs w:val="32"/>
          <w:lang w:val="en-US" w:eastAsia="zh-CN"/>
          <w14:textFill>
            <w14:solidFill>
              <w14:schemeClr w14:val="tx1"/>
            </w14:solidFill>
          </w14:textFill>
        </w:rPr>
        <w:t>：1.工程（项目）实施内容描述清晰具体；</w:t>
      </w:r>
    </w:p>
    <w:p w14:paraId="64D0983C">
      <w:pPr>
        <w:numPr>
          <w:ilvl w:val="0"/>
          <w:numId w:val="1"/>
        </w:numPr>
        <w:ind w:left="1600" w:leftChars="0" w:firstLine="0" w:firstLineChars="0"/>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加盖工程管理部门公章。</w:t>
      </w:r>
    </w:p>
    <w:p w14:paraId="4FE598C1">
      <w:pPr>
        <w:numPr>
          <w:ilvl w:val="0"/>
          <w:numId w:val="1"/>
        </w:numPr>
        <w:ind w:left="1600" w:leftChars="0" w:firstLine="0" w:firstLineChars="0"/>
        <w:rPr>
          <w:rFonts w:hint="default"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提供纸质版原件和pdf电子版扫描版。</w:t>
      </w:r>
    </w:p>
    <w:p w14:paraId="4B279660">
      <w:pPr>
        <w:numPr>
          <w:ilvl w:val="0"/>
          <w:numId w:val="0"/>
        </w:numPr>
        <w:ind w:leftChars="0" w:firstLine="640" w:firstLineChars="200"/>
        <w:rPr>
          <w:rFonts w:hint="eastAsia"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六、其他资料，工程管理部门认为对审核招标控制价有作用的其他资料。</w:t>
      </w:r>
    </w:p>
    <w:p w14:paraId="15859C1C">
      <w:pPr>
        <w:numPr>
          <w:ilvl w:val="0"/>
          <w:numId w:val="0"/>
        </w:numPr>
        <w:ind w:leftChars="0" w:firstLine="640" w:firstLineChars="200"/>
        <w:rPr>
          <w:rFonts w:hint="eastAsia" w:asciiTheme="minorEastAsia" w:hAnsiTheme="minorEastAsia" w:eastAsiaTheme="minorEastAsia" w:cstheme="minorEastAsia"/>
          <w:b w:val="0"/>
          <w:bCs w:val="0"/>
          <w:color w:val="000000" w:themeColor="text1"/>
          <w:sz w:val="32"/>
          <w:szCs w:val="32"/>
          <w:lang w:eastAsia="zh-CN"/>
          <w14:textFill>
            <w14:solidFill>
              <w14:schemeClr w14:val="tx1"/>
            </w14:solidFill>
          </w14:textFill>
        </w:rPr>
      </w:pPr>
      <w:r>
        <w:rPr>
          <w:rFonts w:hint="eastAsia" w:ascii="仿宋" w:hAnsi="仿宋" w:eastAsia="仿宋" w:cs="仿宋"/>
          <w:b w:val="0"/>
          <w:bCs w:val="0"/>
          <w:color w:val="000000" w:themeColor="text1"/>
          <w:sz w:val="32"/>
          <w:szCs w:val="32"/>
          <w:lang w:eastAsia="zh-CN"/>
          <w14:textFill>
            <w14:solidFill>
              <w14:schemeClr w14:val="tx1"/>
            </w14:solidFill>
          </w14:textFill>
        </w:rPr>
        <w:t>以上资料应在送审时递交审计处，若有部分无法提供的资料需在备注栏标明，并在情况说明栏内说明原因，由审计处认可并接收后，方可受理进行审计。</w:t>
      </w:r>
    </w:p>
    <w:sectPr>
      <w:pgSz w:w="11906" w:h="16838"/>
      <w:pgMar w:top="1270" w:right="1800" w:bottom="127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6B0358"/>
    <w:multiLevelType w:val="singleLevel"/>
    <w:tmpl w:val="3D6B0358"/>
    <w:lvl w:ilvl="0" w:tentative="0">
      <w:start w:val="2"/>
      <w:numFmt w:val="decimal"/>
      <w:lvlText w:val="%1."/>
      <w:lvlJc w:val="left"/>
      <w:pPr>
        <w:tabs>
          <w:tab w:val="left" w:pos="312"/>
        </w:tabs>
        <w:ind w:left="160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ljYWZiNjgxNTZlNDlkNDMxYjVkMTdhZDdlODcxNjAifQ=="/>
  </w:docVars>
  <w:rsids>
    <w:rsidRoot w:val="4150442A"/>
    <w:rsid w:val="01A82F01"/>
    <w:rsid w:val="070634E2"/>
    <w:rsid w:val="0AA079CA"/>
    <w:rsid w:val="0B8077FA"/>
    <w:rsid w:val="0DF11B50"/>
    <w:rsid w:val="0F792D19"/>
    <w:rsid w:val="11C13E3B"/>
    <w:rsid w:val="13232C53"/>
    <w:rsid w:val="15934558"/>
    <w:rsid w:val="170B5916"/>
    <w:rsid w:val="17901F1D"/>
    <w:rsid w:val="192631F1"/>
    <w:rsid w:val="1A441FB1"/>
    <w:rsid w:val="1D1C4400"/>
    <w:rsid w:val="200D21AA"/>
    <w:rsid w:val="23AC1731"/>
    <w:rsid w:val="23D13C9D"/>
    <w:rsid w:val="249F5575"/>
    <w:rsid w:val="25101ACE"/>
    <w:rsid w:val="256353B5"/>
    <w:rsid w:val="26A1243F"/>
    <w:rsid w:val="28B87C83"/>
    <w:rsid w:val="33C1496B"/>
    <w:rsid w:val="341A456B"/>
    <w:rsid w:val="35CA12C7"/>
    <w:rsid w:val="372D0213"/>
    <w:rsid w:val="388937AB"/>
    <w:rsid w:val="3E06185A"/>
    <w:rsid w:val="4150442A"/>
    <w:rsid w:val="439D280C"/>
    <w:rsid w:val="46BF0959"/>
    <w:rsid w:val="4BFD58A5"/>
    <w:rsid w:val="4D7F7AC9"/>
    <w:rsid w:val="4E312C6E"/>
    <w:rsid w:val="4EC173DE"/>
    <w:rsid w:val="50861E26"/>
    <w:rsid w:val="54794CB5"/>
    <w:rsid w:val="57453865"/>
    <w:rsid w:val="57F656CF"/>
    <w:rsid w:val="57F72156"/>
    <w:rsid w:val="5CC475BF"/>
    <w:rsid w:val="5CD55932"/>
    <w:rsid w:val="604121FC"/>
    <w:rsid w:val="63582D40"/>
    <w:rsid w:val="6E351382"/>
    <w:rsid w:val="73271664"/>
    <w:rsid w:val="73DB0A44"/>
    <w:rsid w:val="7BF84BC8"/>
    <w:rsid w:val="7C8D4B0E"/>
    <w:rsid w:val="7DC04399"/>
    <w:rsid w:val="7DFD45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731</Words>
  <Characters>764</Characters>
  <Lines>0</Lines>
  <Paragraphs>0</Paragraphs>
  <TotalTime>4</TotalTime>
  <ScaleCrop>false</ScaleCrop>
  <LinksUpToDate>false</LinksUpToDate>
  <CharactersWithSpaces>764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2020-05-28T09:01:00Z</dcterms:created>
  <dc:creator>智智</dc:creator>
  <cp:lastModifiedBy>织网</cp:lastModifiedBy>
  <cp:lastPrinted>2020-05-29T06:16:00Z</cp:lastPrinted>
  <dcterms:modified xsi:type="dcterms:W3CDTF">2024-12-23T08:01:35Z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F4DF33EA07F04EA6AADAEA4910DA9E64_13</vt:lpwstr>
  </property>
</Properties>
</file>